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F4" w:rsidRDefault="009054F4" w:rsidP="009054F4">
      <w:pPr>
        <w:spacing w:after="0" w:line="276" w:lineRule="auto"/>
        <w:rPr>
          <w:rFonts w:ascii="Arial" w:hAnsi="Arial" w:cs="Arial"/>
          <w:lang w:val="es-AR"/>
        </w:rPr>
      </w:pPr>
      <w:r>
        <w:rPr>
          <w:rFonts w:ascii="Arial" w:hAnsi="Arial" w:cs="Arial"/>
        </w:rPr>
        <w:t xml:space="preserve">E.E.T.P. Part. Incorp.  </w:t>
      </w:r>
      <w:r>
        <w:rPr>
          <w:rFonts w:ascii="Arial" w:hAnsi="Arial" w:cs="Arial"/>
          <w:lang w:val="es-AR"/>
        </w:rPr>
        <w:t>N° 2010 “IDESA”</w:t>
      </w:r>
    </w:p>
    <w:p w:rsidR="009054F4" w:rsidRDefault="009054F4" w:rsidP="009054F4">
      <w:pPr>
        <w:spacing w:after="0" w:line="276" w:lineRule="auto"/>
        <w:rPr>
          <w:rFonts w:ascii="Arial" w:hAnsi="Arial" w:cs="Arial"/>
          <w:b/>
          <w:lang w:val="es-AR"/>
        </w:rPr>
      </w:pPr>
      <w:r>
        <w:rPr>
          <w:rFonts w:ascii="Arial" w:hAnsi="Arial" w:cs="Arial"/>
          <w:u w:val="single"/>
          <w:lang w:val="es-AR"/>
        </w:rPr>
        <w:t>Espacio curricular</w:t>
      </w:r>
      <w:r>
        <w:rPr>
          <w:rFonts w:ascii="Arial" w:hAnsi="Arial" w:cs="Arial"/>
          <w:lang w:val="es-AR"/>
        </w:rPr>
        <w:t>:</w:t>
      </w:r>
      <w:r>
        <w:rPr>
          <w:rFonts w:ascii="Arial" w:hAnsi="Arial" w:cs="Arial"/>
          <w:b/>
          <w:lang w:val="es-AR"/>
        </w:rPr>
        <w:t xml:space="preserve"> Formación Ética y Ciudadana</w:t>
      </w:r>
    </w:p>
    <w:p w:rsidR="009054F4" w:rsidRDefault="009054F4" w:rsidP="009054F4">
      <w:pPr>
        <w:spacing w:after="0" w:line="276" w:lineRule="auto"/>
        <w:rPr>
          <w:rFonts w:ascii="Arial" w:hAnsi="Arial" w:cs="Arial"/>
          <w:b/>
          <w:lang w:val="es-AR"/>
        </w:rPr>
      </w:pPr>
      <w:r>
        <w:rPr>
          <w:rFonts w:ascii="Arial" w:hAnsi="Arial" w:cs="Arial"/>
          <w:u w:val="single"/>
          <w:lang w:val="es-AR"/>
        </w:rPr>
        <w:t>Curso</w:t>
      </w:r>
      <w:r>
        <w:rPr>
          <w:rFonts w:ascii="Arial" w:hAnsi="Arial" w:cs="Arial"/>
          <w:lang w:val="es-AR"/>
        </w:rPr>
        <w:t>:</w:t>
      </w:r>
      <w:r>
        <w:rPr>
          <w:rFonts w:ascii="Arial" w:hAnsi="Arial" w:cs="Arial"/>
          <w:b/>
          <w:lang w:val="es-AR"/>
        </w:rPr>
        <w:t xml:space="preserve">  </w:t>
      </w:r>
      <w:r>
        <w:rPr>
          <w:rFonts w:ascii="Arial" w:hAnsi="Arial" w:cs="Arial"/>
          <w:b/>
          <w:lang w:val="es-AR"/>
        </w:rPr>
        <w:t>5</w:t>
      </w:r>
      <w:r>
        <w:rPr>
          <w:rFonts w:ascii="Arial" w:hAnsi="Arial" w:cs="Arial"/>
          <w:b/>
          <w:lang w:val="es-AR"/>
        </w:rPr>
        <w:t>° U</w:t>
      </w:r>
    </w:p>
    <w:p w:rsidR="009054F4" w:rsidRDefault="009054F4" w:rsidP="009054F4">
      <w:pPr>
        <w:spacing w:after="0" w:line="276" w:lineRule="auto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 xml:space="preserve">                                                                                                                           </w:t>
      </w:r>
    </w:p>
    <w:p w:rsidR="009054F4" w:rsidRDefault="009054F4" w:rsidP="009054F4">
      <w:pPr>
        <w:spacing w:line="360" w:lineRule="auto"/>
        <w:rPr>
          <w:rFonts w:ascii="Arial" w:hAnsi="Arial" w:cs="Arial"/>
          <w:b/>
          <w:color w:val="FF0000"/>
          <w:sz w:val="24"/>
          <w:szCs w:val="24"/>
          <w:u w:val="single"/>
          <w:lang w:val="es-AR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  <w:lang w:val="es-AR"/>
        </w:rPr>
        <w:t xml:space="preserve">Hola chicos!! </w:t>
      </w:r>
      <w:r>
        <w:rPr>
          <w:rFonts w:ascii="Arial" w:hAnsi="Arial" w:cs="Arial"/>
          <w:b/>
          <w:color w:val="FF0000"/>
          <w:sz w:val="24"/>
          <w:szCs w:val="24"/>
          <w:u w:val="single"/>
          <w:lang w:val="es-AR"/>
        </w:rPr>
        <w:t>¿Cómo están?</w:t>
      </w:r>
    </w:p>
    <w:p w:rsidR="009054F4" w:rsidRDefault="009054F4" w:rsidP="009054F4">
      <w:pPr>
        <w:spacing w:line="360" w:lineRule="auto"/>
        <w:rPr>
          <w:rFonts w:ascii="Arial" w:hAnsi="Arial" w:cs="Arial"/>
          <w:b/>
          <w:color w:val="FF0000"/>
          <w:sz w:val="24"/>
          <w:szCs w:val="24"/>
          <w:u w:val="single"/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ABE3E" wp14:editId="652108DF">
                <wp:simplePos x="0" y="0"/>
                <wp:positionH relativeFrom="column">
                  <wp:posOffset>1242060</wp:posOffset>
                </wp:positionH>
                <wp:positionV relativeFrom="paragraph">
                  <wp:posOffset>53975</wp:posOffset>
                </wp:positionV>
                <wp:extent cx="297180" cy="281940"/>
                <wp:effectExtent l="19050" t="0" r="26670" b="41910"/>
                <wp:wrapNone/>
                <wp:docPr id="16" name="Flecha abaj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8194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9A9E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6" o:spid="_x0000_s1026" type="#_x0000_t67" style="position:absolute;margin-left:97.8pt;margin-top:4.25pt;width:23.4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" adj="10800" fillcolor="red" strokecolor="#1f4d78 [1604]" strokeweight="1pt"/>
            </w:pict>
          </mc:Fallback>
        </mc:AlternateContent>
      </w:r>
      <w:r>
        <w:rPr>
          <w:rFonts w:ascii="Arial" w:hAnsi="Arial" w:cs="Arial"/>
          <w:b/>
          <w:color w:val="FF0000"/>
          <w:sz w:val="24"/>
          <w:szCs w:val="24"/>
          <w:u w:val="single"/>
          <w:lang w:val="es-AR"/>
        </w:rPr>
        <w:t xml:space="preserve">ATENCIÓN!!!!!! </w:t>
      </w:r>
    </w:p>
    <w:p w:rsidR="009054F4" w:rsidRDefault="009054F4" w:rsidP="009054F4">
      <w:pPr>
        <w:spacing w:line="276" w:lineRule="auto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Vamos a cambiar un poquito la forma de entrega de los trabajos. </w:t>
      </w:r>
    </w:p>
    <w:p w:rsidR="009054F4" w:rsidRDefault="009054F4" w:rsidP="009054F4">
      <w:pPr>
        <w:spacing w:after="0" w:line="276" w:lineRule="auto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Recuerden que es importante que los resuelvan a conciencia, porque cuando volvamos a clase, estos contenidos van a ser evaluados. </w:t>
      </w:r>
      <w:r>
        <w:rPr>
          <w:rFonts w:ascii="Arial" w:hAnsi="Arial" w:cs="Arial"/>
          <w:sz w:val="24"/>
          <w:szCs w:val="24"/>
          <w:lang w:val="es-MX"/>
        </w:rPr>
        <w:t>Es fundamental que tengan todas las actividades  registradas en  sus carpetas (si las resuelven en un documento de Word, las pueden imprimir).</w:t>
      </w:r>
      <w:r>
        <w:rPr>
          <w:rFonts w:ascii="Arial" w:hAnsi="Arial" w:cs="Arial"/>
          <w:color w:val="FF0000"/>
          <w:sz w:val="24"/>
          <w:szCs w:val="24"/>
          <w:lang w:val="es-AR"/>
        </w:rPr>
        <w:t xml:space="preserve"> </w:t>
      </w:r>
      <w:r>
        <w:rPr>
          <w:rFonts w:ascii="Arial" w:hAnsi="Arial" w:cs="Arial"/>
          <w:sz w:val="24"/>
          <w:szCs w:val="24"/>
          <w:lang w:val="es-AR"/>
        </w:rPr>
        <w:t>En el caso que no tengan computadora  o impresora, las copian y me mandan las fotitos…siempre en posición vertical!!!</w:t>
      </w:r>
    </w:p>
    <w:p w:rsidR="009054F4" w:rsidRDefault="009054F4" w:rsidP="009054F4">
      <w:pPr>
        <w:spacing w:line="276" w:lineRule="auto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Tienen que entregar los trabajos para su corrección a mi correo electrónico o, quienes se anotaron en la clase virtual,  a través de Classroom. Por favor, consulten las dudas.</w:t>
      </w:r>
      <w:r>
        <w:rPr>
          <w:rFonts w:ascii="Arial" w:hAnsi="Arial" w:cs="Arial"/>
          <w:color w:val="FF0000"/>
          <w:sz w:val="24"/>
          <w:szCs w:val="24"/>
          <w:lang w:val="es-AR"/>
        </w:rPr>
        <w:t xml:space="preserve"> </w:t>
      </w:r>
      <w:r>
        <w:rPr>
          <w:rFonts w:ascii="Arial" w:hAnsi="Arial" w:cs="Arial"/>
          <w:sz w:val="24"/>
          <w:szCs w:val="24"/>
          <w:lang w:val="es-AR"/>
        </w:rPr>
        <w:t xml:space="preserve">Mi correo: </w:t>
      </w:r>
      <w:hyperlink r:id="rId7" w:history="1">
        <w:r>
          <w:rPr>
            <w:rStyle w:val="Hipervnculo"/>
            <w:rFonts w:ascii="Arial" w:hAnsi="Arial" w:cs="Arial"/>
            <w:sz w:val="24"/>
            <w:szCs w:val="24"/>
            <w:lang w:val="es-AR"/>
          </w:rPr>
          <w:t>stelladalmaso@gmail.com</w:t>
        </w:r>
      </w:hyperlink>
    </w:p>
    <w:p w:rsidR="009054F4" w:rsidRDefault="009054F4" w:rsidP="009054F4">
      <w:pPr>
        <w:spacing w:line="276" w:lineRule="auto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b/>
          <w:color w:val="FF0000"/>
          <w:sz w:val="24"/>
          <w:szCs w:val="24"/>
          <w:lang w:val="es-AR"/>
        </w:rPr>
        <w:t>Todos</w:t>
      </w:r>
      <w:r>
        <w:rPr>
          <w:rFonts w:ascii="Arial" w:hAnsi="Arial" w:cs="Arial"/>
          <w:sz w:val="24"/>
          <w:szCs w:val="24"/>
          <w:lang w:val="es-AR"/>
        </w:rPr>
        <w:t xml:space="preserve"> los alumnos tienen que </w:t>
      </w:r>
      <w:r>
        <w:rPr>
          <w:rFonts w:ascii="Arial" w:hAnsi="Arial" w:cs="Arial"/>
          <w:b/>
          <w:color w:val="FF0000"/>
          <w:sz w:val="24"/>
          <w:szCs w:val="24"/>
          <w:lang w:val="es-AR"/>
        </w:rPr>
        <w:t>resolver y mandar la totalidad de las actividades</w:t>
      </w:r>
      <w:r>
        <w:rPr>
          <w:rFonts w:ascii="Arial" w:hAnsi="Arial" w:cs="Arial"/>
          <w:sz w:val="24"/>
          <w:szCs w:val="24"/>
          <w:lang w:val="es-AR"/>
        </w:rPr>
        <w:t xml:space="preserve">, pero yo voy a indicarles qué consigna le voy a corregir a cada uno. Cuando reciban las correcciones, ustedes las van a compartir con sus compañeros de curso, para que todos puedan hacerse la autocorrección. </w:t>
      </w:r>
    </w:p>
    <w:p w:rsidR="009054F4" w:rsidRDefault="009054F4" w:rsidP="009054F4">
      <w:pPr>
        <w:pBdr>
          <w:top w:val="single" w:sz="4" w:space="1" w:color="auto"/>
        </w:pBdr>
        <w:ind w:firstLine="360"/>
        <w:rPr>
          <w:rFonts w:ascii="Arial" w:hAnsi="Arial" w:cs="Arial"/>
          <w:b/>
          <w:color w:val="ACB9CA" w:themeColor="text2" w:themeTint="66"/>
          <w:sz w:val="24"/>
          <w:szCs w:val="24"/>
          <w:u w:val="single"/>
          <w:lang w:val="es-MX"/>
        </w:rPr>
      </w:pPr>
    </w:p>
    <w:p w:rsidR="009054F4" w:rsidRDefault="009054F4" w:rsidP="009054F4">
      <w:pPr>
        <w:pBdr>
          <w:top w:val="single" w:sz="4" w:space="1" w:color="auto"/>
        </w:pBdr>
        <w:ind w:firstLine="360"/>
        <w:jc w:val="both"/>
        <w:rPr>
          <w:rFonts w:ascii="Arial" w:hAnsi="Arial" w:cs="Arial"/>
          <w:b/>
          <w:sz w:val="24"/>
          <w:szCs w:val="24"/>
          <w:u w:val="single"/>
          <w:lang w:val="es-MX"/>
        </w:rPr>
      </w:pPr>
      <w:r>
        <w:rPr>
          <w:rFonts w:ascii="Arial" w:hAnsi="Arial" w:cs="Arial"/>
          <w:b/>
          <w:sz w:val="24"/>
          <w:szCs w:val="24"/>
          <w:u w:val="single"/>
          <w:lang w:val="es-MX"/>
        </w:rPr>
        <w:t>RESPONSABLES DE ENVIAR LA ACTIVIDAD</w:t>
      </w:r>
    </w:p>
    <w:tbl>
      <w:tblPr>
        <w:tblStyle w:val="Tablaconcuadrcula"/>
        <w:tblW w:w="9946" w:type="dxa"/>
        <w:tblInd w:w="0" w:type="dxa"/>
        <w:tblLook w:val="04A0" w:firstRow="1" w:lastRow="0" w:firstColumn="1" w:lastColumn="0" w:noHBand="0" w:noVBand="1"/>
      </w:tblPr>
      <w:tblGrid>
        <w:gridCol w:w="3759"/>
        <w:gridCol w:w="4129"/>
        <w:gridCol w:w="2058"/>
      </w:tblGrid>
      <w:tr w:rsidR="009054F4" w:rsidTr="00D17686">
        <w:trPr>
          <w:trHeight w:val="610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054F4" w:rsidRDefault="009054F4" w:rsidP="00D1768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ACTIVIDAD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054F4" w:rsidRDefault="009054F4" w:rsidP="00D17686">
            <w:pPr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Responsables de enviarla por mail o al aula virtual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054F4" w:rsidRDefault="009054F4" w:rsidP="00D17686">
            <w:pPr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Fecha de entrega</w:t>
            </w:r>
          </w:p>
        </w:tc>
      </w:tr>
      <w:tr w:rsidR="00417272" w:rsidTr="00CC0C76">
        <w:trPr>
          <w:trHeight w:val="610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72" w:rsidRDefault="00417272" w:rsidP="009054F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Actividades 1,2,3,4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72" w:rsidRDefault="00417272" w:rsidP="00D17686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Alassia – Baronetto – Hillairet, Yasmín – Montini-Sanabria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72" w:rsidRDefault="00417272" w:rsidP="00D1768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417272" w:rsidRDefault="00417272" w:rsidP="00D1768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417272" w:rsidRDefault="00417272" w:rsidP="00D1768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417272" w:rsidRDefault="00417272" w:rsidP="00D1768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417272" w:rsidRDefault="00417272" w:rsidP="00D1768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   Jueves 09 / 4</w:t>
            </w:r>
          </w:p>
        </w:tc>
      </w:tr>
      <w:tr w:rsidR="00417272" w:rsidRPr="009054F4" w:rsidTr="00CC0C76">
        <w:trPr>
          <w:trHeight w:val="597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72" w:rsidRDefault="00417272" w:rsidP="009054F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Actividad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es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5 y 6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72" w:rsidRDefault="00417272" w:rsidP="00D17686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Astesana – Cejas – Holzmann – Orosco - Sereno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272" w:rsidRDefault="00417272" w:rsidP="00D1768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417272" w:rsidRPr="009054F4" w:rsidTr="00CC0C76">
        <w:trPr>
          <w:trHeight w:val="305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72" w:rsidRDefault="00417272" w:rsidP="00417272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Actividades  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7 y 8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72" w:rsidRDefault="00417272" w:rsidP="00D17686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Bertero- Garello – Kloster – Peretti - Sutter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272" w:rsidRDefault="00417272" w:rsidP="00D1768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417272" w:rsidRPr="00417272" w:rsidTr="00CC0C76">
        <w:trPr>
          <w:trHeight w:val="610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72" w:rsidRDefault="00417272" w:rsidP="00417272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Actividades  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9 , 10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y 11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72" w:rsidRDefault="00417272" w:rsidP="00417272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Castillo – Gorreta – Mandrile – Ponce - Trossero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272" w:rsidRDefault="00417272" w:rsidP="00417272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417272" w:rsidTr="00CC0C76">
        <w:trPr>
          <w:trHeight w:val="610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72" w:rsidRDefault="00417272" w:rsidP="00417272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Actividades  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12 y 13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72" w:rsidRDefault="00417272" w:rsidP="00417272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Caballero – Hillairet, Mauricio – Medrano - Raineri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72" w:rsidRDefault="00417272" w:rsidP="00417272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</w:tbl>
    <w:p w:rsidR="009054F4" w:rsidRDefault="009054F4" w:rsidP="009054F4">
      <w:pPr>
        <w:spacing w:after="0" w:line="360" w:lineRule="auto"/>
        <w:rPr>
          <w:lang w:val="es-AR"/>
        </w:rPr>
      </w:pPr>
    </w:p>
    <w:p w:rsidR="009054F4" w:rsidRDefault="009054F4" w:rsidP="009054F4">
      <w:pPr>
        <w:spacing w:after="0" w:line="360" w:lineRule="auto"/>
        <w:rPr>
          <w:rFonts w:ascii="Arial" w:hAnsi="Arial" w:cs="Arial"/>
          <w:lang w:val="es-AR"/>
        </w:rPr>
      </w:pPr>
      <w:r w:rsidRPr="00E17AC9">
        <w:rPr>
          <w:rFonts w:ascii="Arial" w:hAnsi="Arial" w:cs="Arial"/>
          <w:lang w:val="es-AR"/>
        </w:rPr>
        <w:t xml:space="preserve">Les </w:t>
      </w:r>
      <w:r>
        <w:rPr>
          <w:rFonts w:ascii="Arial" w:hAnsi="Arial" w:cs="Arial"/>
          <w:lang w:val="es-AR"/>
        </w:rPr>
        <w:t>mando</w:t>
      </w:r>
      <w:r w:rsidRPr="00E17AC9">
        <w:rPr>
          <w:rFonts w:ascii="Arial" w:hAnsi="Arial" w:cs="Arial"/>
          <w:lang w:val="es-AR"/>
        </w:rPr>
        <w:t xml:space="preserve"> los textos por si no tienen las fotocopias.</w:t>
      </w:r>
    </w:p>
    <w:p w:rsidR="009054F4" w:rsidRDefault="009054F4" w:rsidP="009054F4">
      <w:pPr>
        <w:spacing w:after="0" w:line="360" w:lineRule="auto"/>
        <w:rPr>
          <w:rFonts w:ascii="Arial" w:hAnsi="Arial" w:cs="Arial"/>
          <w:lang w:val="es-AR"/>
        </w:rPr>
      </w:pPr>
    </w:p>
    <w:p w:rsidR="009054F4" w:rsidRDefault="009054F4" w:rsidP="009054F4">
      <w:pPr>
        <w:spacing w:after="0" w:line="360" w:lineRule="auto"/>
        <w:rPr>
          <w:rFonts w:ascii="Arial" w:hAnsi="Arial" w:cs="Arial"/>
          <w:lang w:val="es-AR"/>
        </w:rPr>
      </w:pPr>
    </w:p>
    <w:p w:rsidR="009054F4" w:rsidRPr="00E17AC9" w:rsidRDefault="009054F4" w:rsidP="009054F4">
      <w:pPr>
        <w:spacing w:after="0" w:line="360" w:lineRule="auto"/>
        <w:rPr>
          <w:rFonts w:ascii="Arial" w:hAnsi="Arial" w:cs="Arial"/>
          <w:lang w:val="es-AR"/>
        </w:rPr>
      </w:pPr>
    </w:p>
    <w:p w:rsidR="007B5153" w:rsidRPr="0019754B" w:rsidRDefault="009054F4" w:rsidP="00197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  <w:lang w:val="es-AR"/>
        </w:rPr>
      </w:pPr>
      <w:r>
        <w:rPr>
          <w:rFonts w:ascii="Arial" w:hAnsi="Arial" w:cs="Arial"/>
          <w:b/>
          <w:sz w:val="20"/>
          <w:szCs w:val="20"/>
          <w:lang w:val="es-AR"/>
        </w:rPr>
        <w:t xml:space="preserve">ACTIVIDADES </w:t>
      </w:r>
    </w:p>
    <w:p w:rsidR="007B5153" w:rsidRPr="007B5153" w:rsidRDefault="007B5153">
      <w:pPr>
        <w:rPr>
          <w:rFonts w:ascii="Arial" w:hAnsi="Arial" w:cs="Arial"/>
          <w:b/>
          <w:sz w:val="20"/>
          <w:szCs w:val="20"/>
          <w:lang w:val="es-AR"/>
        </w:rPr>
      </w:pPr>
      <w:r w:rsidRPr="007B5153">
        <w:rPr>
          <w:rFonts w:ascii="Arial" w:hAnsi="Arial" w:cs="Arial"/>
          <w:sz w:val="20"/>
          <w:szCs w:val="20"/>
          <w:u w:val="single"/>
          <w:lang w:val="es-AR"/>
        </w:rPr>
        <w:t>TEMA</w:t>
      </w:r>
      <w:r w:rsidRPr="007B5153">
        <w:rPr>
          <w:rFonts w:ascii="Arial" w:hAnsi="Arial" w:cs="Arial"/>
          <w:b/>
          <w:sz w:val="20"/>
          <w:szCs w:val="20"/>
          <w:u w:val="single"/>
          <w:lang w:val="es-AR"/>
        </w:rPr>
        <w:t>:</w:t>
      </w:r>
      <w:r w:rsidRPr="007B5153">
        <w:rPr>
          <w:rFonts w:ascii="Arial" w:hAnsi="Arial" w:cs="Arial"/>
          <w:b/>
          <w:sz w:val="20"/>
          <w:szCs w:val="20"/>
          <w:lang w:val="es-AR"/>
        </w:rPr>
        <w:t xml:space="preserve"> “EL FENÓMENO MORAL Y EL CONCEPTO DE DEBER”</w:t>
      </w:r>
    </w:p>
    <w:p w:rsidR="0019754B" w:rsidRDefault="00AE1A80" w:rsidP="00AE1A80">
      <w:pPr>
        <w:spacing w:after="0" w:line="36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Veamos qué implica el concepto de “deber”; alicemos</w:t>
      </w:r>
      <w:r w:rsidR="0019754B" w:rsidRPr="002F26BB">
        <w:rPr>
          <w:rFonts w:ascii="Arial" w:hAnsi="Arial" w:cs="Arial"/>
          <w:lang w:val="es-AR"/>
        </w:rPr>
        <w:t xml:space="preserve"> los dos casos</w:t>
      </w:r>
      <w:r>
        <w:rPr>
          <w:rFonts w:ascii="Arial" w:hAnsi="Arial" w:cs="Arial"/>
          <w:lang w:val="es-AR"/>
        </w:rPr>
        <w:t xml:space="preserve"> que  plantea el texto..</w:t>
      </w:r>
      <w:r w:rsidR="0019754B">
        <w:rPr>
          <w:rFonts w:ascii="Arial" w:hAnsi="Arial" w:cs="Arial"/>
          <w:lang w:val="es-AR"/>
        </w:rPr>
        <w:t>.</w:t>
      </w:r>
    </w:p>
    <w:p w:rsidR="0019754B" w:rsidRDefault="0019754B" w:rsidP="00AE1A80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¿Por qué el segundo caso es un conflicto moral?</w:t>
      </w:r>
    </w:p>
    <w:p w:rsidR="00AE1A80" w:rsidRDefault="00AE1A80" w:rsidP="00AE1A80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¿Siempre el deber tiene un significado moral? Ejemplifica.</w:t>
      </w:r>
    </w:p>
    <w:p w:rsidR="00AE1A80" w:rsidRDefault="00AE1A80" w:rsidP="00AE1A80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¿Qué significa que las personas tenemos “dimensión moral”?</w:t>
      </w:r>
    </w:p>
    <w:p w:rsidR="00AE1A80" w:rsidRDefault="00AE1A80" w:rsidP="00AE1A80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¿Qué importancia tiene la moral dentro de una comunidad?</w:t>
      </w:r>
    </w:p>
    <w:p w:rsidR="0019754B" w:rsidRDefault="0019754B" w:rsidP="00AE1A80">
      <w:pPr>
        <w:pStyle w:val="Prrafodelista"/>
        <w:spacing w:after="0" w:line="360" w:lineRule="auto"/>
        <w:ind w:left="360"/>
        <w:rPr>
          <w:rFonts w:ascii="Arial" w:hAnsi="Arial" w:cs="Arial"/>
          <w:lang w:val="es-AR"/>
        </w:rPr>
      </w:pPr>
    </w:p>
    <w:p w:rsidR="0019754B" w:rsidRPr="0019754B" w:rsidRDefault="0019754B" w:rsidP="00AE1A80">
      <w:pPr>
        <w:spacing w:after="0" w:line="360" w:lineRule="auto"/>
        <w:rPr>
          <w:rFonts w:ascii="Arial" w:hAnsi="Arial" w:cs="Arial"/>
          <w:lang w:val="es-AR"/>
        </w:rPr>
      </w:pPr>
      <w:r w:rsidRPr="0019754B">
        <w:rPr>
          <w:rFonts w:ascii="Arial" w:hAnsi="Arial" w:cs="Arial"/>
          <w:u w:val="single"/>
          <w:lang w:val="es-AR"/>
        </w:rPr>
        <w:t>El deber ser y las normas</w:t>
      </w:r>
    </w:p>
    <w:p w:rsidR="0019754B" w:rsidRPr="009054F4" w:rsidRDefault="0019754B" w:rsidP="009054F4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lang w:val="es-AR"/>
        </w:rPr>
      </w:pPr>
      <w:r w:rsidRPr="009054F4">
        <w:rPr>
          <w:rFonts w:ascii="Arial" w:hAnsi="Arial" w:cs="Arial"/>
          <w:lang w:val="es-AR"/>
        </w:rPr>
        <w:t>Confecciona un cuadro compara</w:t>
      </w:r>
      <w:r w:rsidR="009054F4" w:rsidRPr="009054F4">
        <w:rPr>
          <w:rFonts w:ascii="Arial" w:hAnsi="Arial" w:cs="Arial"/>
          <w:lang w:val="es-AR"/>
        </w:rPr>
        <w:t xml:space="preserve">ndo las características de </w:t>
      </w:r>
      <w:r w:rsidRPr="009054F4">
        <w:rPr>
          <w:rFonts w:ascii="Arial" w:hAnsi="Arial" w:cs="Arial"/>
          <w:lang w:val="es-AR"/>
        </w:rPr>
        <w:t>los enunciados descriptivos y prescriptivos.</w:t>
      </w:r>
      <w:r w:rsidR="009054F4" w:rsidRPr="009054F4">
        <w:rPr>
          <w:rFonts w:ascii="Arial" w:hAnsi="Arial" w:cs="Arial"/>
          <w:lang w:val="es-AR"/>
        </w:rPr>
        <w:t xml:space="preserve"> </w:t>
      </w:r>
    </w:p>
    <w:p w:rsidR="0019754B" w:rsidRPr="009054F4" w:rsidRDefault="0019754B" w:rsidP="009054F4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¿Cuál de ellos pueden convertirse en normas?</w:t>
      </w:r>
      <w:r w:rsidR="009054F4">
        <w:rPr>
          <w:rFonts w:ascii="Arial" w:hAnsi="Arial" w:cs="Arial"/>
          <w:lang w:val="es-AR"/>
        </w:rPr>
        <w:t xml:space="preserve"> ¿Cuáles son sus características?</w:t>
      </w:r>
    </w:p>
    <w:p w:rsidR="0019754B" w:rsidRDefault="0019754B" w:rsidP="009054F4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¿Qué diferencias y semejanzas hay entre las normas morales y jurídicas?</w:t>
      </w:r>
      <w:r w:rsidR="009054F4">
        <w:rPr>
          <w:rFonts w:ascii="Arial" w:hAnsi="Arial" w:cs="Arial"/>
          <w:lang w:val="es-AR"/>
        </w:rPr>
        <w:t xml:space="preserve"> (responderla en forma de cuadro comparativo)</w:t>
      </w:r>
    </w:p>
    <w:p w:rsidR="0019754B" w:rsidRDefault="0019754B" w:rsidP="009054F4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La coerción que imponen las normas jurídicas, ¿es suficiente para que sean respetadas? Justifica.</w:t>
      </w:r>
    </w:p>
    <w:p w:rsidR="0019754B" w:rsidRDefault="0019754B" w:rsidP="009054F4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Explica las posiciones filosóficas que hacen referencia a la validez de las normas morales.</w:t>
      </w:r>
    </w:p>
    <w:p w:rsidR="0019754B" w:rsidRDefault="0019754B" w:rsidP="009054F4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¿Qué función cumplen las normas morales?</w:t>
      </w:r>
    </w:p>
    <w:p w:rsidR="0019754B" w:rsidRDefault="0019754B" w:rsidP="009054F4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¿Por qué son más efectivas que las jurídicas?</w:t>
      </w:r>
    </w:p>
    <w:p w:rsidR="0019754B" w:rsidRDefault="0019754B" w:rsidP="009054F4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¿De qué manera opera el sentido moral en nuestra vida cotidiana?</w:t>
      </w:r>
    </w:p>
    <w:p w:rsidR="0019754B" w:rsidRPr="00833C4D" w:rsidRDefault="0019754B" w:rsidP="009054F4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¿Son compatibles la anomia y la convivencia social? </w:t>
      </w:r>
      <w:r w:rsidR="009054F4">
        <w:rPr>
          <w:rFonts w:ascii="Arial" w:hAnsi="Arial" w:cs="Arial"/>
          <w:lang w:val="es-AR"/>
        </w:rPr>
        <w:t>Justifica.</w:t>
      </w:r>
    </w:p>
    <w:p w:rsidR="007B5153" w:rsidRDefault="007B5153">
      <w:pPr>
        <w:rPr>
          <w:lang w:val="es-AR"/>
        </w:rPr>
      </w:pPr>
    </w:p>
    <w:p w:rsidR="007B5153" w:rsidRDefault="007B5153">
      <w:pPr>
        <w:rPr>
          <w:lang w:val="es-AR"/>
        </w:rPr>
      </w:pPr>
    </w:p>
    <w:p w:rsidR="007B5153" w:rsidRDefault="007B5153">
      <w:pPr>
        <w:rPr>
          <w:lang w:val="es-AR"/>
        </w:rPr>
      </w:pPr>
      <w:bookmarkStart w:id="0" w:name="_GoBack"/>
      <w:bookmarkEnd w:id="0"/>
    </w:p>
    <w:sectPr w:rsidR="007B5153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3B0" w:rsidRDefault="00FB33B0" w:rsidP="0019754B">
      <w:pPr>
        <w:spacing w:after="0" w:line="240" w:lineRule="auto"/>
      </w:pPr>
      <w:r>
        <w:separator/>
      </w:r>
    </w:p>
  </w:endnote>
  <w:endnote w:type="continuationSeparator" w:id="0">
    <w:p w:rsidR="00FB33B0" w:rsidRDefault="00FB33B0" w:rsidP="00197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3B0" w:rsidRDefault="00FB33B0" w:rsidP="0019754B">
      <w:pPr>
        <w:spacing w:after="0" w:line="240" w:lineRule="auto"/>
      </w:pPr>
      <w:r>
        <w:separator/>
      </w:r>
    </w:p>
  </w:footnote>
  <w:footnote w:type="continuationSeparator" w:id="0">
    <w:p w:rsidR="00FB33B0" w:rsidRDefault="00FB33B0" w:rsidP="00197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6994543"/>
      <w:docPartObj>
        <w:docPartGallery w:val="Page Numbers (Top of Page)"/>
        <w:docPartUnique/>
      </w:docPartObj>
    </w:sdtPr>
    <w:sdtContent>
      <w:p w:rsidR="0019754B" w:rsidRDefault="0019754B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272" w:rsidRPr="00417272">
          <w:rPr>
            <w:noProof/>
            <w:lang w:val="es-ES"/>
          </w:rPr>
          <w:t>1</w:t>
        </w:r>
        <w:r>
          <w:fldChar w:fldCharType="end"/>
        </w:r>
      </w:p>
    </w:sdtContent>
  </w:sdt>
  <w:p w:rsidR="0019754B" w:rsidRDefault="001975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F649E"/>
    <w:multiLevelType w:val="hybridMultilevel"/>
    <w:tmpl w:val="0604224C"/>
    <w:lvl w:ilvl="0" w:tplc="40AA0BF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57FF2BD1"/>
    <w:multiLevelType w:val="hybridMultilevel"/>
    <w:tmpl w:val="401AB2BA"/>
    <w:lvl w:ilvl="0" w:tplc="B9323CD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4B7FFE"/>
    <w:multiLevelType w:val="hybridMultilevel"/>
    <w:tmpl w:val="3E3CD36A"/>
    <w:lvl w:ilvl="0" w:tplc="82601B2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7C"/>
    <w:rsid w:val="0019754B"/>
    <w:rsid w:val="003A2D5C"/>
    <w:rsid w:val="00417272"/>
    <w:rsid w:val="0057067C"/>
    <w:rsid w:val="007B5153"/>
    <w:rsid w:val="009054F4"/>
    <w:rsid w:val="00AE1A80"/>
    <w:rsid w:val="00FB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B8276"/>
  <w15:chartTrackingRefBased/>
  <w15:docId w15:val="{95E3EFD4-3414-416B-94B9-E89B495C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7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754B"/>
  </w:style>
  <w:style w:type="paragraph" w:styleId="Piedepgina">
    <w:name w:val="footer"/>
    <w:basedOn w:val="Normal"/>
    <w:link w:val="PiedepginaCar"/>
    <w:uiPriority w:val="99"/>
    <w:unhideWhenUsed/>
    <w:rsid w:val="00197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754B"/>
  </w:style>
  <w:style w:type="paragraph" w:styleId="Prrafodelista">
    <w:name w:val="List Paragraph"/>
    <w:basedOn w:val="Normal"/>
    <w:uiPriority w:val="34"/>
    <w:qFormat/>
    <w:rsid w:val="0019754B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054F4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9054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lladalmas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</dc:creator>
  <cp:keywords/>
  <dc:description/>
  <cp:lastModifiedBy>Stella</cp:lastModifiedBy>
  <cp:revision>2</cp:revision>
  <cp:lastPrinted>2020-04-02T21:39:00Z</cp:lastPrinted>
  <dcterms:created xsi:type="dcterms:W3CDTF">2020-04-02T22:33:00Z</dcterms:created>
  <dcterms:modified xsi:type="dcterms:W3CDTF">2020-04-02T22:33:00Z</dcterms:modified>
</cp:coreProperties>
</file>